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1F2" w:rsidRDefault="004A5414"/>
    <w:p w:rsidR="00C77D51" w:rsidRDefault="00C77D51"/>
    <w:p w:rsidR="00C77D51" w:rsidRDefault="00C77D51"/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797A7C" w:rsidRDefault="00797A7C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Pr="00C77D51" w:rsidRDefault="00C77D51" w:rsidP="00C77D51">
      <w:pPr>
        <w:jc w:val="center"/>
        <w:rPr>
          <w:rFonts w:ascii="Arial Narrow" w:hAnsi="Arial Narrow"/>
          <w:b/>
          <w:sz w:val="36"/>
          <w:szCs w:val="36"/>
        </w:rPr>
      </w:pPr>
      <w:r w:rsidRPr="00C77D51">
        <w:rPr>
          <w:rFonts w:ascii="Arial Narrow" w:hAnsi="Arial Narrow"/>
          <w:b/>
          <w:sz w:val="36"/>
          <w:szCs w:val="36"/>
        </w:rPr>
        <w:t>Пояснительная записка к инвестиционному проекту</w:t>
      </w:r>
    </w:p>
    <w:p w:rsidR="00C77D51" w:rsidRPr="00B51FA8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1FA8">
        <w:rPr>
          <w:rFonts w:ascii="Arial Narrow" w:hAnsi="Arial Narrow"/>
          <w:sz w:val="36"/>
          <w:szCs w:val="36"/>
        </w:rPr>
        <w:t>«</w:t>
      </w:r>
      <w:r w:rsidR="00273CD0">
        <w:rPr>
          <w:rFonts w:ascii="Arial Narrow" w:hAnsi="Arial Narrow"/>
          <w:sz w:val="36"/>
          <w:szCs w:val="36"/>
        </w:rPr>
        <w:t xml:space="preserve">Строительство </w:t>
      </w:r>
      <w:r w:rsidR="00B554F9">
        <w:rPr>
          <w:rFonts w:ascii="Arial Narrow" w:hAnsi="Arial Narrow"/>
          <w:sz w:val="36"/>
          <w:szCs w:val="36"/>
        </w:rPr>
        <w:t xml:space="preserve">КЛ-6 кВ </w:t>
      </w:r>
      <w:r w:rsidR="00616F86">
        <w:rPr>
          <w:rFonts w:ascii="Arial Narrow" w:hAnsi="Arial Narrow"/>
          <w:sz w:val="36"/>
          <w:szCs w:val="36"/>
        </w:rPr>
        <w:t>от ТП-53 до ТП-63</w:t>
      </w:r>
      <w:r w:rsidR="00273CD0">
        <w:rPr>
          <w:rFonts w:ascii="Arial Narrow" w:hAnsi="Arial Narrow"/>
          <w:sz w:val="36"/>
          <w:szCs w:val="36"/>
        </w:rPr>
        <w:t xml:space="preserve"> </w:t>
      </w:r>
      <w:r w:rsidR="00797A7C">
        <w:rPr>
          <w:rFonts w:ascii="Arial Narrow" w:hAnsi="Arial Narrow"/>
          <w:sz w:val="36"/>
          <w:szCs w:val="36"/>
        </w:rPr>
        <w:t>(протяженность ЛЭП по трассе 0,</w:t>
      </w:r>
      <w:r w:rsidR="00616F86">
        <w:rPr>
          <w:rFonts w:ascii="Arial Narrow" w:hAnsi="Arial Narrow"/>
          <w:sz w:val="36"/>
          <w:szCs w:val="36"/>
        </w:rPr>
        <w:t>4</w:t>
      </w:r>
      <w:r w:rsidR="00273CD0">
        <w:rPr>
          <w:rFonts w:ascii="Arial Narrow" w:hAnsi="Arial Narrow"/>
          <w:sz w:val="36"/>
          <w:szCs w:val="36"/>
        </w:rPr>
        <w:t>0</w:t>
      </w:r>
      <w:r w:rsidR="00797A7C">
        <w:rPr>
          <w:rFonts w:ascii="Arial Narrow" w:hAnsi="Arial Narrow"/>
          <w:sz w:val="36"/>
          <w:szCs w:val="36"/>
        </w:rPr>
        <w:t xml:space="preserve"> км)</w:t>
      </w:r>
      <w:r w:rsidRPr="00B51FA8">
        <w:rPr>
          <w:rFonts w:ascii="Arial Narrow" w:hAnsi="Arial Narrow"/>
          <w:sz w:val="36"/>
          <w:szCs w:val="36"/>
        </w:rPr>
        <w:t>»</w:t>
      </w: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  <w:lang w:val="en-US"/>
        </w:rPr>
      </w:pPr>
      <w:r>
        <w:rPr>
          <w:rFonts w:ascii="Arial Narrow" w:hAnsi="Arial Narrow"/>
          <w:sz w:val="36"/>
          <w:szCs w:val="36"/>
          <w:lang w:val="en-US"/>
        </w:rPr>
        <w:t>(</w:t>
      </w:r>
      <w:r w:rsidR="009E572D">
        <w:rPr>
          <w:rFonts w:ascii="Arial Narrow" w:hAnsi="Arial Narrow"/>
          <w:sz w:val="36"/>
          <w:szCs w:val="36"/>
          <w:lang w:val="en-US"/>
        </w:rPr>
        <w:t>J</w:t>
      </w:r>
      <w:r w:rsidR="00273CD0">
        <w:rPr>
          <w:rFonts w:ascii="Arial Narrow" w:hAnsi="Arial Narrow"/>
          <w:sz w:val="36"/>
          <w:szCs w:val="36"/>
        </w:rPr>
        <w:t>_AES-2022</w:t>
      </w:r>
      <w:r w:rsidR="00797A7C" w:rsidRPr="00797A7C">
        <w:rPr>
          <w:rFonts w:ascii="Arial Narrow" w:hAnsi="Arial Narrow"/>
          <w:sz w:val="36"/>
          <w:szCs w:val="36"/>
        </w:rPr>
        <w:t>-0</w:t>
      </w:r>
      <w:r w:rsidR="00616F86">
        <w:rPr>
          <w:rFonts w:ascii="Arial Narrow" w:hAnsi="Arial Narrow"/>
          <w:sz w:val="36"/>
          <w:szCs w:val="36"/>
        </w:rPr>
        <w:t>9</w:t>
      </w:r>
      <w:r>
        <w:rPr>
          <w:rFonts w:ascii="Arial Narrow" w:hAnsi="Arial Narrow"/>
          <w:sz w:val="36"/>
          <w:szCs w:val="36"/>
          <w:lang w:val="en-US"/>
        </w:rPr>
        <w:t>)</w:t>
      </w: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  <w:lang w:val="en-US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  <w:lang w:val="en-US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  <w:lang w:val="en-US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  <w:lang w:val="en-US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  <w:lang w:val="en-US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  <w:lang w:val="en-US"/>
        </w:rPr>
      </w:pPr>
    </w:p>
    <w:p w:rsidR="00E32917" w:rsidRPr="00046FA9" w:rsidRDefault="00E32917" w:rsidP="00C77D51">
      <w:pPr>
        <w:jc w:val="center"/>
        <w:rPr>
          <w:rFonts w:ascii="Arial Narrow" w:hAnsi="Arial Narrow"/>
          <w:sz w:val="36"/>
          <w:szCs w:val="36"/>
        </w:rPr>
      </w:pPr>
    </w:p>
    <w:p w:rsidR="00E32917" w:rsidRDefault="00E32917" w:rsidP="00E32917">
      <w:pPr>
        <w:pStyle w:val="a7"/>
        <w:rPr>
          <w:rFonts w:ascii="Arial Narrow" w:hAnsi="Arial Narrow"/>
          <w:sz w:val="28"/>
          <w:szCs w:val="28"/>
        </w:rPr>
      </w:pPr>
    </w:p>
    <w:p w:rsidR="00E104EC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lastRenderedPageBreak/>
        <w:t xml:space="preserve">Описание проекта </w:t>
      </w:r>
    </w:p>
    <w:p w:rsidR="00CC48F5" w:rsidRDefault="009105B0" w:rsidP="005A0D2F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В рамках проекта</w:t>
      </w:r>
      <w:r w:rsidR="000F125F" w:rsidRPr="000F125F">
        <w:rPr>
          <w:rFonts w:ascii="Arial Narrow" w:hAnsi="Arial Narrow"/>
          <w:sz w:val="28"/>
          <w:szCs w:val="28"/>
        </w:rPr>
        <w:t xml:space="preserve"> </w:t>
      </w:r>
      <w:r w:rsidR="000F125F">
        <w:rPr>
          <w:rFonts w:ascii="Arial Narrow" w:hAnsi="Arial Narrow"/>
          <w:sz w:val="28"/>
          <w:szCs w:val="28"/>
        </w:rPr>
        <w:t xml:space="preserve">осуществляется </w:t>
      </w:r>
      <w:r w:rsidR="00797A7C">
        <w:rPr>
          <w:rFonts w:ascii="Arial Narrow" w:hAnsi="Arial Narrow"/>
          <w:sz w:val="28"/>
          <w:szCs w:val="28"/>
        </w:rPr>
        <w:t xml:space="preserve">строительство </w:t>
      </w:r>
      <w:r w:rsidR="00B554F9">
        <w:rPr>
          <w:rFonts w:ascii="Arial Narrow" w:hAnsi="Arial Narrow"/>
          <w:sz w:val="28"/>
          <w:szCs w:val="28"/>
        </w:rPr>
        <w:t xml:space="preserve">кабельной </w:t>
      </w:r>
      <w:r w:rsidR="00616F86">
        <w:rPr>
          <w:rFonts w:ascii="Arial Narrow" w:hAnsi="Arial Narrow"/>
          <w:sz w:val="28"/>
          <w:szCs w:val="28"/>
        </w:rPr>
        <w:t>линии 6 кВ от ТП-53 до ТП-63</w:t>
      </w:r>
      <w:r w:rsidR="00B51FA8">
        <w:rPr>
          <w:rFonts w:ascii="Arial Narrow" w:hAnsi="Arial Narrow"/>
          <w:sz w:val="28"/>
          <w:szCs w:val="28"/>
        </w:rPr>
        <w:t xml:space="preserve">. </w:t>
      </w:r>
    </w:p>
    <w:p w:rsidR="000424C3" w:rsidRDefault="000424C3" w:rsidP="005A0D2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Предпосылки реализации проекта</w:t>
      </w:r>
    </w:p>
    <w:p w:rsidR="003478CC" w:rsidRDefault="002557CC" w:rsidP="0027517A">
      <w:pPr>
        <w:pStyle w:val="3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>ТП-63</w:t>
      </w:r>
      <w:r w:rsidR="000828F1">
        <w:rPr>
          <w:rFonts w:ascii="Arial Narrow" w:hAnsi="Arial Narrow" w:cstheme="minorBidi"/>
        </w:rPr>
        <w:t xml:space="preserve"> обеспечивает электроснабжение промышленно-гуманитарного колледжа (2 категория надежности). </w:t>
      </w:r>
      <w:r w:rsidR="003478CC">
        <w:rPr>
          <w:rFonts w:ascii="Arial Narrow" w:hAnsi="Arial Narrow" w:cstheme="minorBidi"/>
        </w:rPr>
        <w:t xml:space="preserve">ТП-63 запитана от ТП-57. </w:t>
      </w:r>
    </w:p>
    <w:p w:rsidR="003478CC" w:rsidRDefault="003478CC" w:rsidP="0027517A">
      <w:pPr>
        <w:pStyle w:val="3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>Для обеспечения резервного источника питания ТП-63 необходимо произвести строительство кабельной линии 6 кВ от ТП-53.</w:t>
      </w: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Срок реализации проекта</w:t>
      </w:r>
    </w:p>
    <w:p w:rsidR="00E32917" w:rsidRDefault="002E74AD" w:rsidP="00E32917">
      <w:pPr>
        <w:pStyle w:val="a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Начало реализации проекта - 202</w:t>
      </w:r>
      <w:r w:rsidR="0055296D">
        <w:rPr>
          <w:rFonts w:ascii="Arial Narrow" w:hAnsi="Arial Narrow"/>
          <w:sz w:val="28"/>
          <w:szCs w:val="28"/>
        </w:rPr>
        <w:t>2</w:t>
      </w:r>
      <w:r>
        <w:rPr>
          <w:rFonts w:ascii="Arial Narrow" w:hAnsi="Arial Narrow"/>
          <w:sz w:val="28"/>
          <w:szCs w:val="28"/>
        </w:rPr>
        <w:t xml:space="preserve"> год.</w:t>
      </w:r>
    </w:p>
    <w:p w:rsidR="002E74AD" w:rsidRDefault="002E74AD" w:rsidP="00E32917">
      <w:pPr>
        <w:pStyle w:val="a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Окончание реализации проекта - 202</w:t>
      </w:r>
      <w:r w:rsidR="0055296D">
        <w:rPr>
          <w:rFonts w:ascii="Arial Narrow" w:hAnsi="Arial Narrow"/>
          <w:sz w:val="28"/>
          <w:szCs w:val="28"/>
        </w:rPr>
        <w:t>2</w:t>
      </w:r>
      <w:r>
        <w:rPr>
          <w:rFonts w:ascii="Arial Narrow" w:hAnsi="Arial Narrow"/>
          <w:sz w:val="28"/>
          <w:szCs w:val="28"/>
        </w:rPr>
        <w:t xml:space="preserve"> год.</w:t>
      </w:r>
    </w:p>
    <w:p w:rsidR="002E74AD" w:rsidRPr="00E32917" w:rsidRDefault="002E74AD" w:rsidP="00E32917">
      <w:pPr>
        <w:pStyle w:val="a7"/>
        <w:rPr>
          <w:rFonts w:ascii="Arial Narrow" w:hAnsi="Arial Narrow"/>
          <w:sz w:val="28"/>
          <w:szCs w:val="28"/>
        </w:rPr>
      </w:pP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Технико-экономические показатели</w:t>
      </w:r>
    </w:p>
    <w:tbl>
      <w:tblPr>
        <w:tblStyle w:val="a8"/>
        <w:tblW w:w="4514" w:type="pct"/>
        <w:tblInd w:w="704" w:type="dxa"/>
        <w:tblLook w:val="04A0" w:firstRow="1" w:lastRow="0" w:firstColumn="1" w:lastColumn="0" w:noHBand="0" w:noVBand="1"/>
      </w:tblPr>
      <w:tblGrid>
        <w:gridCol w:w="4393"/>
        <w:gridCol w:w="8752"/>
      </w:tblGrid>
      <w:tr w:rsidR="005B1DC4" w:rsidRPr="00132036" w:rsidTr="005B1DC4">
        <w:trPr>
          <w:trHeight w:val="70"/>
        </w:trPr>
        <w:tc>
          <w:tcPr>
            <w:tcW w:w="1671" w:type="pct"/>
            <w:shd w:val="clear" w:color="auto" w:fill="F2F2F2" w:themeFill="background1" w:themeFillShade="F2"/>
            <w:vAlign w:val="center"/>
          </w:tcPr>
          <w:p w:rsidR="005B1DC4" w:rsidRPr="00837C70" w:rsidRDefault="005B1DC4" w:rsidP="00051265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Параметр</w:t>
            </w:r>
          </w:p>
        </w:tc>
        <w:tc>
          <w:tcPr>
            <w:tcW w:w="3329" w:type="pct"/>
            <w:shd w:val="clear" w:color="auto" w:fill="F2F2F2" w:themeFill="background1" w:themeFillShade="F2"/>
            <w:vAlign w:val="center"/>
          </w:tcPr>
          <w:p w:rsidR="005B1DC4" w:rsidRPr="00837C70" w:rsidRDefault="005B1DC4" w:rsidP="005B1DC4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 xml:space="preserve">После </w:t>
            </w:r>
            <w:r>
              <w:rPr>
                <w:rFonts w:ascii="Arial Narrow" w:hAnsi="Arial Narrow" w:cstheme="minorBidi"/>
                <w:sz w:val="20"/>
                <w:szCs w:val="20"/>
              </w:rPr>
              <w:t>реализации проекта</w:t>
            </w:r>
          </w:p>
        </w:tc>
      </w:tr>
      <w:tr w:rsidR="00F959D1" w:rsidRPr="00132036" w:rsidTr="00F959D1">
        <w:tc>
          <w:tcPr>
            <w:tcW w:w="5000" w:type="pct"/>
            <w:gridSpan w:val="2"/>
            <w:shd w:val="clear" w:color="auto" w:fill="F2F2F2" w:themeFill="background1" w:themeFillShade="F2"/>
          </w:tcPr>
          <w:p w:rsidR="0055296D" w:rsidRPr="00837C70" w:rsidRDefault="0027517A" w:rsidP="00616F86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 xml:space="preserve">КЛ-6 кВ от </w:t>
            </w:r>
            <w:r w:rsidR="0055296D">
              <w:rPr>
                <w:rFonts w:ascii="Arial Narrow" w:hAnsi="Arial Narrow" w:cstheme="minorBidi"/>
                <w:sz w:val="20"/>
                <w:szCs w:val="20"/>
              </w:rPr>
              <w:t>ТП-</w:t>
            </w:r>
            <w:r w:rsidR="00616F86">
              <w:rPr>
                <w:rFonts w:ascii="Arial Narrow" w:hAnsi="Arial Narrow" w:cstheme="minorBidi"/>
                <w:sz w:val="20"/>
                <w:szCs w:val="20"/>
              </w:rPr>
              <w:t>53 до ТП-63</w:t>
            </w:r>
          </w:p>
        </w:tc>
      </w:tr>
      <w:tr w:rsidR="0055296D" w:rsidRPr="00132036" w:rsidTr="0055296D">
        <w:trPr>
          <w:trHeight w:val="70"/>
        </w:trPr>
        <w:tc>
          <w:tcPr>
            <w:tcW w:w="1671" w:type="pct"/>
          </w:tcPr>
          <w:p w:rsidR="0055296D" w:rsidRPr="00051265" w:rsidRDefault="0055296D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Напряжение, кВ</w:t>
            </w:r>
          </w:p>
        </w:tc>
        <w:tc>
          <w:tcPr>
            <w:tcW w:w="3329" w:type="pct"/>
            <w:vAlign w:val="center"/>
          </w:tcPr>
          <w:p w:rsidR="0055296D" w:rsidRPr="00F959D1" w:rsidRDefault="0055296D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</w:tr>
      <w:tr w:rsidR="0055296D" w:rsidRPr="00132036" w:rsidTr="0055296D">
        <w:tc>
          <w:tcPr>
            <w:tcW w:w="1671" w:type="pct"/>
          </w:tcPr>
          <w:p w:rsidR="0055296D" w:rsidRPr="00051265" w:rsidRDefault="0055296D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Марка кабеля</w:t>
            </w:r>
          </w:p>
        </w:tc>
        <w:tc>
          <w:tcPr>
            <w:tcW w:w="3329" w:type="pct"/>
            <w:vAlign w:val="center"/>
          </w:tcPr>
          <w:p w:rsidR="0055296D" w:rsidRPr="00F959D1" w:rsidRDefault="0055296D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АСБ</w:t>
            </w:r>
          </w:p>
        </w:tc>
      </w:tr>
      <w:tr w:rsidR="0055296D" w:rsidRPr="00132036" w:rsidTr="0055296D">
        <w:trPr>
          <w:trHeight w:val="70"/>
        </w:trPr>
        <w:tc>
          <w:tcPr>
            <w:tcW w:w="1671" w:type="pct"/>
          </w:tcPr>
          <w:p w:rsidR="0055296D" w:rsidRPr="00051265" w:rsidRDefault="0055296D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Сечение кабеля, мм2</w:t>
            </w:r>
          </w:p>
        </w:tc>
        <w:tc>
          <w:tcPr>
            <w:tcW w:w="3329" w:type="pct"/>
            <w:vAlign w:val="center"/>
          </w:tcPr>
          <w:p w:rsidR="0055296D" w:rsidRPr="00F959D1" w:rsidRDefault="0055296D" w:rsidP="0055296D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F959D1">
              <w:rPr>
                <w:rFonts w:ascii="Arial Narrow" w:hAnsi="Arial Narrow" w:cstheme="minorBidi"/>
                <w:sz w:val="20"/>
                <w:szCs w:val="20"/>
              </w:rPr>
              <w:t>3х1</w:t>
            </w:r>
            <w:r w:rsidR="00616F86">
              <w:rPr>
                <w:rFonts w:ascii="Arial Narrow" w:hAnsi="Arial Narrow" w:cstheme="minorBidi"/>
                <w:sz w:val="20"/>
                <w:szCs w:val="20"/>
              </w:rPr>
              <w:t>20</w:t>
            </w:r>
          </w:p>
        </w:tc>
      </w:tr>
      <w:tr w:rsidR="0055296D" w:rsidRPr="00132036" w:rsidTr="0055296D">
        <w:trPr>
          <w:trHeight w:val="70"/>
        </w:trPr>
        <w:tc>
          <w:tcPr>
            <w:tcW w:w="1671" w:type="pct"/>
          </w:tcPr>
          <w:p w:rsidR="0055296D" w:rsidRPr="00051265" w:rsidRDefault="0055296D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Протяженность линии, м</w:t>
            </w:r>
          </w:p>
        </w:tc>
        <w:tc>
          <w:tcPr>
            <w:tcW w:w="3329" w:type="pct"/>
            <w:vAlign w:val="center"/>
          </w:tcPr>
          <w:p w:rsidR="0055296D" w:rsidRPr="00F959D1" w:rsidRDefault="00616F86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400</w:t>
            </w:r>
          </w:p>
        </w:tc>
      </w:tr>
    </w:tbl>
    <w:p w:rsidR="00E32917" w:rsidRDefault="00E32917" w:rsidP="00E32917">
      <w:pPr>
        <w:pStyle w:val="a7"/>
        <w:rPr>
          <w:rFonts w:ascii="Arial Narrow" w:hAnsi="Arial Narrow"/>
          <w:sz w:val="28"/>
          <w:szCs w:val="28"/>
        </w:rPr>
      </w:pPr>
    </w:p>
    <w:p w:rsidR="00E32917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Инвестиции </w:t>
      </w:r>
    </w:p>
    <w:p w:rsidR="00837C70" w:rsidRDefault="00425BCB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Полная стоимость проекта составляет </w:t>
      </w:r>
      <w:r w:rsidR="00D56361">
        <w:rPr>
          <w:rFonts w:ascii="Arial Narrow" w:hAnsi="Arial Narrow"/>
          <w:sz w:val="28"/>
          <w:szCs w:val="28"/>
        </w:rPr>
        <w:t>1 065,42</w:t>
      </w:r>
      <w:r w:rsidR="004F6AB5">
        <w:rPr>
          <w:rFonts w:ascii="Arial Narrow" w:hAnsi="Arial Narrow"/>
          <w:sz w:val="28"/>
          <w:szCs w:val="28"/>
        </w:rPr>
        <w:t xml:space="preserve"> тыс. руб. без НДС (</w:t>
      </w:r>
      <w:r w:rsidR="00D56361">
        <w:rPr>
          <w:rFonts w:ascii="Arial Narrow" w:hAnsi="Arial Narrow"/>
          <w:sz w:val="28"/>
          <w:szCs w:val="28"/>
        </w:rPr>
        <w:t>1 278,50</w:t>
      </w:r>
      <w:r>
        <w:rPr>
          <w:rFonts w:ascii="Arial Narrow" w:hAnsi="Arial Narrow"/>
          <w:sz w:val="28"/>
          <w:szCs w:val="28"/>
        </w:rPr>
        <w:t xml:space="preserve"> тыс. руб. с НДС</w:t>
      </w:r>
      <w:r w:rsidR="004F6AB5">
        <w:rPr>
          <w:rFonts w:ascii="Arial Narrow" w:hAnsi="Arial Narrow"/>
          <w:sz w:val="28"/>
          <w:szCs w:val="28"/>
        </w:rPr>
        <w:t>)</w:t>
      </w:r>
      <w:r>
        <w:rPr>
          <w:rFonts w:ascii="Arial Narrow" w:hAnsi="Arial Narrow"/>
          <w:sz w:val="28"/>
          <w:szCs w:val="28"/>
        </w:rPr>
        <w:t>.</w:t>
      </w:r>
      <w:r w:rsidR="002D3239">
        <w:rPr>
          <w:rFonts w:ascii="Arial Narrow" w:hAnsi="Arial Narrow"/>
          <w:sz w:val="28"/>
          <w:szCs w:val="28"/>
        </w:rPr>
        <w:t xml:space="preserve"> </w:t>
      </w:r>
    </w:p>
    <w:p w:rsidR="00170A5C" w:rsidRDefault="002D3239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Стоимость проекта </w:t>
      </w:r>
      <w:r w:rsidR="00170A5C">
        <w:rPr>
          <w:rFonts w:ascii="Arial Narrow" w:hAnsi="Arial Narrow"/>
          <w:sz w:val="28"/>
          <w:szCs w:val="28"/>
        </w:rPr>
        <w:t xml:space="preserve">сформирована </w:t>
      </w:r>
      <w:r w:rsidR="005253CD">
        <w:rPr>
          <w:rFonts w:ascii="Arial Narrow" w:hAnsi="Arial Narrow"/>
          <w:sz w:val="28"/>
          <w:szCs w:val="28"/>
        </w:rPr>
        <w:t>на основании</w:t>
      </w:r>
      <w:r w:rsidR="00170A5C">
        <w:rPr>
          <w:rFonts w:ascii="Arial Narrow" w:hAnsi="Arial Narrow"/>
          <w:sz w:val="28"/>
          <w:szCs w:val="28"/>
        </w:rPr>
        <w:t xml:space="preserve"> локального ресурсн</w:t>
      </w:r>
      <w:r w:rsidR="009A736C">
        <w:rPr>
          <w:rFonts w:ascii="Arial Narrow" w:hAnsi="Arial Narrow"/>
          <w:sz w:val="28"/>
          <w:szCs w:val="28"/>
        </w:rPr>
        <w:t xml:space="preserve">ого сметного расчета, </w:t>
      </w:r>
      <w:r w:rsidR="00831759">
        <w:rPr>
          <w:rFonts w:ascii="Arial Narrow" w:hAnsi="Arial Narrow"/>
          <w:sz w:val="28"/>
          <w:szCs w:val="28"/>
        </w:rPr>
        <w:t>рассчитанного в ценах 4 кв. 2021</w:t>
      </w:r>
      <w:r w:rsidR="009A736C">
        <w:rPr>
          <w:rFonts w:ascii="Arial Narrow" w:hAnsi="Arial Narrow"/>
          <w:sz w:val="28"/>
          <w:szCs w:val="28"/>
        </w:rPr>
        <w:t xml:space="preserve"> года</w:t>
      </w:r>
      <w:r w:rsidR="0043629E">
        <w:rPr>
          <w:rFonts w:ascii="Arial Narrow" w:hAnsi="Arial Narrow"/>
          <w:sz w:val="28"/>
          <w:szCs w:val="28"/>
        </w:rPr>
        <w:t xml:space="preserve"> </w:t>
      </w:r>
      <w:r w:rsidR="00783153">
        <w:rPr>
          <w:rFonts w:ascii="Arial Narrow" w:hAnsi="Arial Narrow"/>
          <w:sz w:val="28"/>
          <w:szCs w:val="28"/>
        </w:rPr>
        <w:t xml:space="preserve">с учетом </w:t>
      </w:r>
      <w:r w:rsidR="00783153" w:rsidRPr="00783153">
        <w:rPr>
          <w:rFonts w:ascii="Arial Narrow" w:hAnsi="Arial Narrow"/>
          <w:sz w:val="28"/>
          <w:szCs w:val="28"/>
        </w:rPr>
        <w:t>индекс</w:t>
      </w:r>
      <w:r w:rsidR="00837C70">
        <w:rPr>
          <w:rFonts w:ascii="Arial Narrow" w:hAnsi="Arial Narrow"/>
          <w:sz w:val="28"/>
          <w:szCs w:val="28"/>
        </w:rPr>
        <w:t>ов</w:t>
      </w:r>
      <w:r w:rsidR="00783153" w:rsidRPr="00783153">
        <w:rPr>
          <w:rFonts w:ascii="Arial Narrow" w:hAnsi="Arial Narrow"/>
          <w:sz w:val="28"/>
          <w:szCs w:val="28"/>
        </w:rPr>
        <w:t xml:space="preserve"> инвестиций в основной капитал в соответствии с прогнозом социально-экономического развития РФ на период до 2024 года, разработанным Министерством экономического развития РФ</w:t>
      </w:r>
      <w:r w:rsidR="00837C70">
        <w:rPr>
          <w:rFonts w:ascii="Arial Narrow" w:hAnsi="Arial Narrow"/>
          <w:sz w:val="28"/>
          <w:szCs w:val="28"/>
        </w:rPr>
        <w:t>:</w:t>
      </w:r>
      <w:r w:rsidR="00783153">
        <w:rPr>
          <w:rFonts w:ascii="Arial Narrow" w:hAnsi="Arial Narrow"/>
          <w:sz w:val="28"/>
          <w:szCs w:val="28"/>
        </w:rPr>
        <w:t xml:space="preserve"> </w:t>
      </w:r>
      <w:r w:rsidR="00170A5C">
        <w:rPr>
          <w:rFonts w:ascii="Arial Narrow" w:hAnsi="Arial Narrow"/>
          <w:sz w:val="28"/>
          <w:szCs w:val="28"/>
        </w:rPr>
        <w:t xml:space="preserve"> </w:t>
      </w:r>
    </w:p>
    <w:tbl>
      <w:tblPr>
        <w:tblW w:w="13861" w:type="dxa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1134"/>
        <w:gridCol w:w="1276"/>
        <w:gridCol w:w="2126"/>
        <w:gridCol w:w="1418"/>
        <w:gridCol w:w="1701"/>
        <w:gridCol w:w="1665"/>
      </w:tblGrid>
      <w:tr w:rsidR="000707AE" w:rsidTr="00707813">
        <w:trPr>
          <w:trHeight w:val="60"/>
          <w:tblHeader/>
        </w:trPr>
        <w:tc>
          <w:tcPr>
            <w:tcW w:w="4541" w:type="dxa"/>
            <w:vMerge w:val="restart"/>
            <w:vAlign w:val="center"/>
          </w:tcPr>
          <w:p w:rsidR="000707AE" w:rsidRPr="00837C70" w:rsidRDefault="0020530D" w:rsidP="0020530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  <w:gridSpan w:val="4"/>
            <w:shd w:val="clear" w:color="auto" w:fill="auto"/>
            <w:noWrap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Сметная стоимость</w:t>
            </w:r>
            <w:r>
              <w:rPr>
                <w:rFonts w:ascii="Arial Narrow" w:hAnsi="Arial Narrow" w:cstheme="minorBidi"/>
                <w:sz w:val="20"/>
                <w:szCs w:val="20"/>
              </w:rPr>
              <w:t>,</w:t>
            </w:r>
            <w:r w:rsidRPr="00837C70">
              <w:rPr>
                <w:rFonts w:ascii="Arial Narrow" w:hAnsi="Arial Narrow" w:cstheme="minorBidi"/>
                <w:sz w:val="20"/>
                <w:szCs w:val="20"/>
              </w:rPr>
              <w:t xml:space="preserve"> тыс. руб.</w:t>
            </w:r>
            <w:r>
              <w:rPr>
                <w:rFonts w:ascii="Arial Narrow" w:hAnsi="Arial Narrow" w:cstheme="minorBidi"/>
                <w:sz w:val="20"/>
                <w:szCs w:val="20"/>
              </w:rPr>
              <w:t xml:space="preserve"> без НДС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</w:t>
            </w:r>
            <w:r>
              <w:rPr>
                <w:rFonts w:ascii="Arial Narrow" w:hAnsi="Arial Narrow" w:cstheme="minorBidi"/>
                <w:sz w:val="20"/>
                <w:szCs w:val="20"/>
              </w:rPr>
              <w:t xml:space="preserve"> без НДС</w:t>
            </w:r>
          </w:p>
        </w:tc>
        <w:tc>
          <w:tcPr>
            <w:tcW w:w="1665" w:type="dxa"/>
            <w:vMerge w:val="restart"/>
            <w:vAlign w:val="center"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с НДС</w:t>
            </w:r>
          </w:p>
        </w:tc>
      </w:tr>
      <w:tr w:rsidR="000707AE" w:rsidTr="00707813">
        <w:trPr>
          <w:trHeight w:val="70"/>
          <w:tblHeader/>
        </w:trPr>
        <w:tc>
          <w:tcPr>
            <w:tcW w:w="4541" w:type="dxa"/>
            <w:vMerge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СМР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Оборудование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Прочие работы и затраты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ПИР</w:t>
            </w:r>
          </w:p>
        </w:tc>
        <w:tc>
          <w:tcPr>
            <w:tcW w:w="1701" w:type="dxa"/>
            <w:vMerge/>
            <w:vAlign w:val="center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</w:tr>
      <w:tr w:rsidR="000707AE" w:rsidTr="00707813">
        <w:trPr>
          <w:trHeight w:val="70"/>
          <w:tblHeader/>
        </w:trPr>
        <w:tc>
          <w:tcPr>
            <w:tcW w:w="4541" w:type="dxa"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7</w:t>
            </w:r>
          </w:p>
        </w:tc>
      </w:tr>
      <w:tr w:rsidR="009A736C" w:rsidTr="001C12B7">
        <w:trPr>
          <w:trHeight w:val="315"/>
        </w:trPr>
        <w:tc>
          <w:tcPr>
            <w:tcW w:w="4541" w:type="dxa"/>
            <w:tcBorders>
              <w:right w:val="single" w:sz="4" w:space="0" w:color="auto"/>
            </w:tcBorders>
            <w:vAlign w:val="center"/>
          </w:tcPr>
          <w:p w:rsidR="009A736C" w:rsidRDefault="009A736C" w:rsidP="009A736C">
            <w:pPr>
              <w:pStyle w:val="3"/>
              <w:spacing w:after="0" w:line="240" w:lineRule="auto"/>
              <w:ind w:firstLine="0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Стоимость проекта в ценах на момент составления 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36C" w:rsidRPr="009A736C" w:rsidRDefault="004A5414" w:rsidP="009A736C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199,30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36C" w:rsidRPr="009A736C" w:rsidRDefault="004A5414" w:rsidP="009A736C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36C" w:rsidRPr="009A736C" w:rsidRDefault="004A5414" w:rsidP="009A736C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0,64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36C" w:rsidRPr="009A736C" w:rsidRDefault="009A736C" w:rsidP="009A736C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A736C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36C" w:rsidRPr="009A736C" w:rsidRDefault="004A5414" w:rsidP="009A736C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199,94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36C" w:rsidRPr="009A736C" w:rsidRDefault="004A5414" w:rsidP="009A736C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239,93</w:t>
            </w:r>
          </w:p>
        </w:tc>
      </w:tr>
      <w:tr w:rsidR="009A736C" w:rsidTr="001C12B7">
        <w:trPr>
          <w:trHeight w:val="315"/>
        </w:trPr>
        <w:tc>
          <w:tcPr>
            <w:tcW w:w="4541" w:type="dxa"/>
            <w:tcBorders>
              <w:right w:val="single" w:sz="4" w:space="0" w:color="auto"/>
            </w:tcBorders>
            <w:vAlign w:val="center"/>
          </w:tcPr>
          <w:p w:rsidR="009A736C" w:rsidRDefault="009A736C" w:rsidP="009A736C">
            <w:pPr>
              <w:pStyle w:val="3"/>
              <w:spacing w:after="0" w:line="240" w:lineRule="auto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lastRenderedPageBreak/>
              <w:t>Стоимость проекта в прогнозных ценах соответствующего года реализации инвестиционного проекта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36C" w:rsidRPr="009A736C" w:rsidRDefault="00D56361" w:rsidP="009A736C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1 059,12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36C" w:rsidRPr="009A736C" w:rsidRDefault="00D56361" w:rsidP="009A736C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36C" w:rsidRPr="009A736C" w:rsidRDefault="00D56361" w:rsidP="009A736C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6,542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36C" w:rsidRPr="009A736C" w:rsidRDefault="009A736C" w:rsidP="009A736C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A736C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36C" w:rsidRPr="009A736C" w:rsidRDefault="00D56361" w:rsidP="009A736C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1 065,42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36C" w:rsidRPr="009A736C" w:rsidRDefault="00D56361" w:rsidP="009A736C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1 278,50</w:t>
            </w:r>
          </w:p>
        </w:tc>
      </w:tr>
    </w:tbl>
    <w:p w:rsidR="009105B0" w:rsidRPr="009105B0" w:rsidRDefault="00170A5C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</w:t>
      </w:r>
      <w:r w:rsidR="005253CD">
        <w:rPr>
          <w:rFonts w:ascii="Arial Narrow" w:hAnsi="Arial Narrow"/>
          <w:sz w:val="28"/>
          <w:szCs w:val="28"/>
        </w:rPr>
        <w:t xml:space="preserve"> </w:t>
      </w:r>
      <w:r w:rsidR="002D3239">
        <w:rPr>
          <w:rFonts w:ascii="Arial Narrow" w:hAnsi="Arial Narrow"/>
          <w:sz w:val="28"/>
          <w:szCs w:val="28"/>
        </w:rPr>
        <w:t xml:space="preserve"> </w:t>
      </w:r>
      <w:r w:rsidR="00425BCB">
        <w:rPr>
          <w:rFonts w:ascii="Arial Narrow" w:hAnsi="Arial Narrow"/>
          <w:sz w:val="28"/>
          <w:szCs w:val="28"/>
        </w:rPr>
        <w:t xml:space="preserve"> </w:t>
      </w:r>
    </w:p>
    <w:p w:rsidR="009105B0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Источники финансирования инвестиционного проекта</w:t>
      </w:r>
    </w:p>
    <w:p w:rsidR="009105B0" w:rsidRDefault="00C95AC9" w:rsidP="00893A5B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Источниками финансирования проекта являются средства, учтенные в индивидуальном тарифе </w:t>
      </w:r>
      <w:r w:rsidR="00893A5B">
        <w:rPr>
          <w:rFonts w:ascii="Arial Narrow" w:hAnsi="Arial Narrow"/>
          <w:sz w:val="28"/>
          <w:szCs w:val="28"/>
        </w:rPr>
        <w:t>МУП «Александровэлектросеть»</w:t>
      </w:r>
      <w:r>
        <w:rPr>
          <w:rFonts w:ascii="Arial Narrow" w:hAnsi="Arial Narrow"/>
          <w:sz w:val="28"/>
          <w:szCs w:val="28"/>
        </w:rPr>
        <w:t xml:space="preserve"> на услуги по передаче электрической энергии (амортизация и капитальные вложения из прибыли). </w:t>
      </w:r>
    </w:p>
    <w:p w:rsidR="00030EAC" w:rsidRPr="009105B0" w:rsidRDefault="00030EAC" w:rsidP="009105B0">
      <w:pPr>
        <w:pStyle w:val="a7"/>
        <w:rPr>
          <w:rFonts w:ascii="Arial Narrow" w:hAnsi="Arial Narrow"/>
          <w:sz w:val="28"/>
          <w:szCs w:val="28"/>
        </w:rPr>
      </w:pPr>
    </w:p>
    <w:p w:rsidR="009105B0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Экономическая </w:t>
      </w:r>
      <w:r w:rsidR="00030EAC">
        <w:rPr>
          <w:rFonts w:ascii="Arial Narrow" w:hAnsi="Arial Narrow"/>
          <w:b/>
          <w:sz w:val="28"/>
          <w:szCs w:val="28"/>
        </w:rPr>
        <w:t xml:space="preserve">и социальная </w:t>
      </w:r>
      <w:r w:rsidRPr="00D64DF9">
        <w:rPr>
          <w:rFonts w:ascii="Arial Narrow" w:hAnsi="Arial Narrow"/>
          <w:b/>
          <w:sz w:val="28"/>
          <w:szCs w:val="28"/>
        </w:rPr>
        <w:t>эффективность проекта</w:t>
      </w:r>
    </w:p>
    <w:p w:rsidR="00046FA9" w:rsidRPr="00423EBA" w:rsidRDefault="008A29FF" w:rsidP="00423EBA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Реализация проекта по </w:t>
      </w:r>
      <w:r w:rsidR="00224C09">
        <w:rPr>
          <w:rFonts w:ascii="Arial Narrow" w:hAnsi="Arial Narrow"/>
          <w:sz w:val="28"/>
          <w:szCs w:val="28"/>
        </w:rPr>
        <w:t xml:space="preserve">строительству кабельной </w:t>
      </w:r>
      <w:r w:rsidR="003478CC">
        <w:rPr>
          <w:rFonts w:ascii="Arial Narrow" w:hAnsi="Arial Narrow"/>
          <w:sz w:val="28"/>
          <w:szCs w:val="28"/>
        </w:rPr>
        <w:t xml:space="preserve">линии 6 кВ от ТП-63 до ТП-53 </w:t>
      </w:r>
      <w:r w:rsidR="00423EBA">
        <w:rPr>
          <w:rFonts w:ascii="Arial Narrow" w:hAnsi="Arial Narrow"/>
          <w:sz w:val="28"/>
          <w:szCs w:val="28"/>
        </w:rPr>
        <w:t xml:space="preserve">позволит </w:t>
      </w:r>
      <w:r w:rsidR="00893A5B" w:rsidRPr="00423EBA">
        <w:rPr>
          <w:rFonts w:ascii="Arial Narrow" w:hAnsi="Arial Narrow"/>
          <w:sz w:val="28"/>
          <w:szCs w:val="28"/>
        </w:rPr>
        <w:t xml:space="preserve">обеспечить </w:t>
      </w:r>
      <w:r w:rsidR="00046FA9" w:rsidRPr="00423EBA">
        <w:rPr>
          <w:rFonts w:ascii="Arial Narrow" w:hAnsi="Arial Narrow"/>
          <w:sz w:val="28"/>
          <w:szCs w:val="28"/>
        </w:rPr>
        <w:t>надежность электроснабжения потребителей</w:t>
      </w:r>
      <w:r w:rsidR="00893A5B" w:rsidRPr="00423EBA">
        <w:rPr>
          <w:rFonts w:ascii="Arial Narrow" w:hAnsi="Arial Narrow"/>
          <w:sz w:val="28"/>
          <w:szCs w:val="28"/>
        </w:rPr>
        <w:t xml:space="preserve"> г. Александров, в том числе социально-значимых объектов</w:t>
      </w:r>
      <w:r w:rsidR="00423EBA">
        <w:rPr>
          <w:rFonts w:ascii="Arial Narrow" w:hAnsi="Arial Narrow"/>
          <w:sz w:val="28"/>
          <w:szCs w:val="28"/>
        </w:rPr>
        <w:t>.</w:t>
      </w: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Pr="00E32917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sectPr w:rsidR="008F00E5" w:rsidRPr="00E32917" w:rsidSect="00C77D51">
      <w:headerReference w:type="default" r:id="rId8"/>
      <w:pgSz w:w="16838" w:h="11906" w:orient="landscape"/>
      <w:pgMar w:top="336" w:right="1134" w:bottom="850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5A4" w:rsidRDefault="000315A4" w:rsidP="00C77D51">
      <w:pPr>
        <w:spacing w:after="0" w:line="240" w:lineRule="auto"/>
      </w:pPr>
      <w:r>
        <w:separator/>
      </w:r>
    </w:p>
  </w:endnote>
  <w:endnote w:type="continuationSeparator" w:id="0">
    <w:p w:rsidR="000315A4" w:rsidRDefault="000315A4" w:rsidP="00C7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5A4" w:rsidRDefault="000315A4" w:rsidP="00C77D51">
      <w:pPr>
        <w:spacing w:after="0" w:line="240" w:lineRule="auto"/>
      </w:pPr>
      <w:r>
        <w:separator/>
      </w:r>
    </w:p>
  </w:footnote>
  <w:footnote w:type="continuationSeparator" w:id="0">
    <w:p w:rsidR="000315A4" w:rsidRDefault="000315A4" w:rsidP="00C7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D51" w:rsidRPr="00E104EC" w:rsidRDefault="0055406D" w:rsidP="0055406D">
    <w:pPr>
      <w:pStyle w:val="a3"/>
      <w:pBdr>
        <w:bottom w:val="wave" w:sz="12" w:space="1" w:color="000000" w:themeColor="text1"/>
      </w:pBdr>
      <w:tabs>
        <w:tab w:val="clear" w:pos="4677"/>
        <w:tab w:val="clear" w:pos="9355"/>
        <w:tab w:val="left" w:pos="2796"/>
        <w:tab w:val="left" w:pos="4731"/>
        <w:tab w:val="center" w:pos="7285"/>
      </w:tabs>
      <w:rPr>
        <w:b/>
        <w:i/>
      </w:rPr>
    </w:pPr>
    <w:r>
      <w:rPr>
        <w:i/>
      </w:rPr>
      <w:tab/>
    </w:r>
    <w:r>
      <w:rPr>
        <w:i/>
      </w:rPr>
      <w:tab/>
    </w:r>
    <w:r w:rsidR="00E104EC" w:rsidRPr="00E104EC">
      <w:rPr>
        <w:i/>
      </w:rPr>
      <w:t xml:space="preserve">Инвестиционная программа </w:t>
    </w:r>
    <w:r w:rsidR="00797A7C">
      <w:rPr>
        <w:i/>
      </w:rPr>
      <w:t>МУП «Александровэлектросеть»</w:t>
    </w:r>
    <w:r w:rsidR="00E104EC" w:rsidRPr="00E104EC">
      <w:rPr>
        <w:i/>
      </w:rPr>
      <w:t xml:space="preserve"> на 2020-2024 годы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5182B"/>
    <w:multiLevelType w:val="hybridMultilevel"/>
    <w:tmpl w:val="AEC8E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51"/>
    <w:rsid w:val="00030EAC"/>
    <w:rsid w:val="000315A4"/>
    <w:rsid w:val="00040C7F"/>
    <w:rsid w:val="000424C3"/>
    <w:rsid w:val="00046FA9"/>
    <w:rsid w:val="00051265"/>
    <w:rsid w:val="000628B2"/>
    <w:rsid w:val="000707AE"/>
    <w:rsid w:val="000828F1"/>
    <w:rsid w:val="00086DD8"/>
    <w:rsid w:val="000B1563"/>
    <w:rsid w:val="000B567A"/>
    <w:rsid w:val="000F125F"/>
    <w:rsid w:val="00153496"/>
    <w:rsid w:val="00170A5C"/>
    <w:rsid w:val="00186671"/>
    <w:rsid w:val="001D35E2"/>
    <w:rsid w:val="0020530D"/>
    <w:rsid w:val="00224C09"/>
    <w:rsid w:val="002557CC"/>
    <w:rsid w:val="00273CD0"/>
    <w:rsid w:val="00274BE3"/>
    <w:rsid w:val="0027517A"/>
    <w:rsid w:val="002804DD"/>
    <w:rsid w:val="00285026"/>
    <w:rsid w:val="002A2A93"/>
    <w:rsid w:val="002D3239"/>
    <w:rsid w:val="002E74AD"/>
    <w:rsid w:val="003478CC"/>
    <w:rsid w:val="00362932"/>
    <w:rsid w:val="00397B6A"/>
    <w:rsid w:val="003C1FB2"/>
    <w:rsid w:val="003D18C9"/>
    <w:rsid w:val="00423EBA"/>
    <w:rsid w:val="00425BCB"/>
    <w:rsid w:val="0043629E"/>
    <w:rsid w:val="004A5414"/>
    <w:rsid w:val="004C4A27"/>
    <w:rsid w:val="004E2205"/>
    <w:rsid w:val="004F6AB5"/>
    <w:rsid w:val="00506BE2"/>
    <w:rsid w:val="00515E27"/>
    <w:rsid w:val="005253CD"/>
    <w:rsid w:val="005364C1"/>
    <w:rsid w:val="0055296D"/>
    <w:rsid w:val="0055406D"/>
    <w:rsid w:val="005566A1"/>
    <w:rsid w:val="005A0D2F"/>
    <w:rsid w:val="005A1972"/>
    <w:rsid w:val="005B1DC4"/>
    <w:rsid w:val="005C3FDE"/>
    <w:rsid w:val="005E164A"/>
    <w:rsid w:val="005E52B3"/>
    <w:rsid w:val="00616F86"/>
    <w:rsid w:val="006206C8"/>
    <w:rsid w:val="006718ED"/>
    <w:rsid w:val="00690032"/>
    <w:rsid w:val="006B53E8"/>
    <w:rsid w:val="006D4F24"/>
    <w:rsid w:val="00707813"/>
    <w:rsid w:val="007155D3"/>
    <w:rsid w:val="00783153"/>
    <w:rsid w:val="00797A7C"/>
    <w:rsid w:val="007A1278"/>
    <w:rsid w:val="007A20A9"/>
    <w:rsid w:val="00801E42"/>
    <w:rsid w:val="00831759"/>
    <w:rsid w:val="00837C70"/>
    <w:rsid w:val="00893A5B"/>
    <w:rsid w:val="008A29FF"/>
    <w:rsid w:val="008E48A8"/>
    <w:rsid w:val="008F00E5"/>
    <w:rsid w:val="00900BE9"/>
    <w:rsid w:val="009105B0"/>
    <w:rsid w:val="00912575"/>
    <w:rsid w:val="00956BE6"/>
    <w:rsid w:val="009A736C"/>
    <w:rsid w:val="009E572D"/>
    <w:rsid w:val="00A85DC8"/>
    <w:rsid w:val="00AC1F27"/>
    <w:rsid w:val="00AC3436"/>
    <w:rsid w:val="00B51FA8"/>
    <w:rsid w:val="00B554F9"/>
    <w:rsid w:val="00B660C3"/>
    <w:rsid w:val="00B817EC"/>
    <w:rsid w:val="00C210DB"/>
    <w:rsid w:val="00C34A72"/>
    <w:rsid w:val="00C77D51"/>
    <w:rsid w:val="00C95AC9"/>
    <w:rsid w:val="00CA4C74"/>
    <w:rsid w:val="00CB124D"/>
    <w:rsid w:val="00CC48F5"/>
    <w:rsid w:val="00CD3165"/>
    <w:rsid w:val="00D17BFA"/>
    <w:rsid w:val="00D56361"/>
    <w:rsid w:val="00D64DF9"/>
    <w:rsid w:val="00D87C25"/>
    <w:rsid w:val="00DF1AF2"/>
    <w:rsid w:val="00E104EC"/>
    <w:rsid w:val="00E32917"/>
    <w:rsid w:val="00E36B28"/>
    <w:rsid w:val="00E518E4"/>
    <w:rsid w:val="00E6195C"/>
    <w:rsid w:val="00E71F49"/>
    <w:rsid w:val="00EC66C8"/>
    <w:rsid w:val="00EE7B9F"/>
    <w:rsid w:val="00F44905"/>
    <w:rsid w:val="00F47395"/>
    <w:rsid w:val="00F70154"/>
    <w:rsid w:val="00F959D1"/>
    <w:rsid w:val="00F968C7"/>
    <w:rsid w:val="00FA5739"/>
    <w:rsid w:val="00FB0382"/>
    <w:rsid w:val="00FC44A9"/>
    <w:rsid w:val="00F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6E0DCF"/>
  <w15:chartTrackingRefBased/>
  <w15:docId w15:val="{1087A12A-03BA-4425-B58D-9BE0AED6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6F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43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7D51"/>
  </w:style>
  <w:style w:type="paragraph" w:styleId="a5">
    <w:name w:val="footer"/>
    <w:basedOn w:val="a"/>
    <w:link w:val="a6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7D51"/>
  </w:style>
  <w:style w:type="paragraph" w:styleId="a7">
    <w:name w:val="List Paragraph"/>
    <w:basedOn w:val="a"/>
    <w:uiPriority w:val="34"/>
    <w:qFormat/>
    <w:rsid w:val="00E32917"/>
    <w:pPr>
      <w:ind w:left="720"/>
      <w:contextualSpacing/>
    </w:pPr>
  </w:style>
  <w:style w:type="paragraph" w:customStyle="1" w:styleId="3">
    <w:name w:val="Стиль3"/>
    <w:basedOn w:val="a"/>
    <w:link w:val="30"/>
    <w:qFormat/>
    <w:rsid w:val="00801E42"/>
    <w:pPr>
      <w:spacing w:after="200" w:line="276" w:lineRule="auto"/>
      <w:ind w:firstLine="708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Стиль3 Знак"/>
    <w:basedOn w:val="a0"/>
    <w:link w:val="3"/>
    <w:rsid w:val="00801E42"/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FD2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6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046FA9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343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397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7B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8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2FD7A-85BB-4F15-A350-770A92088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3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Александра</cp:lastModifiedBy>
  <cp:revision>26</cp:revision>
  <cp:lastPrinted>2018-12-14T10:32:00Z</cp:lastPrinted>
  <dcterms:created xsi:type="dcterms:W3CDTF">2018-12-06T13:14:00Z</dcterms:created>
  <dcterms:modified xsi:type="dcterms:W3CDTF">2022-02-25T10:09:00Z</dcterms:modified>
</cp:coreProperties>
</file>